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1.2.0 -->
  <w:body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  <w:r>
        <w:rPr>
          <w:sz w:val="24"/>
        </w:rPr>
        <w:t>Genetic Modifications Thesis Statements</w:t>
      </w:r>
    </w:p>
    <w:p w:rsidR="00500029" w:rsidP="00500029">
      <w:pPr>
        <w:spacing w:line="480" w:lineRule="auto"/>
        <w:ind w:firstLine="720"/>
        <w:jc w:val="center"/>
        <w:rPr>
          <w:sz w:val="24"/>
        </w:rPr>
      </w:pPr>
      <w:r>
        <w:rPr>
          <w:sz w:val="24"/>
        </w:rPr>
        <w:t>Name</w:t>
      </w:r>
    </w:p>
    <w:p w:rsidR="00500029" w:rsidP="00500029">
      <w:pPr>
        <w:spacing w:line="480" w:lineRule="auto"/>
        <w:ind w:firstLine="720"/>
        <w:jc w:val="center"/>
        <w:rPr>
          <w:sz w:val="24"/>
        </w:rPr>
      </w:pPr>
      <w:r>
        <w:rPr>
          <w:sz w:val="24"/>
        </w:rPr>
        <w:t>Institution</w:t>
      </w:r>
    </w:p>
    <w:p w:rsidR="00500029" w:rsidP="00500029">
      <w:pPr>
        <w:spacing w:line="480" w:lineRule="auto"/>
        <w:ind w:firstLine="720"/>
        <w:jc w:val="center"/>
        <w:rPr>
          <w:sz w:val="24"/>
        </w:rPr>
      </w:pPr>
      <w:r>
        <w:rPr>
          <w:sz w:val="24"/>
        </w:rPr>
        <w:t>Date</w:t>
      </w: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500029">
      <w:pPr>
        <w:spacing w:line="480" w:lineRule="auto"/>
        <w:ind w:firstLine="720"/>
        <w:jc w:val="center"/>
        <w:rPr>
          <w:sz w:val="24"/>
        </w:rPr>
      </w:pPr>
    </w:p>
    <w:p w:rsidR="00500029" w:rsidP="006E2CB0">
      <w:pPr>
        <w:spacing w:line="480" w:lineRule="auto"/>
        <w:rPr>
          <w:sz w:val="24"/>
        </w:rPr>
      </w:pPr>
    </w:p>
    <w:p w:rsidR="00A56D8F" w:rsidRPr="00AC1CE4" w:rsidP="00500029">
      <w:pPr>
        <w:spacing w:line="480" w:lineRule="auto"/>
        <w:ind w:firstLine="720"/>
        <w:jc w:val="both"/>
        <w:rPr>
          <w:sz w:val="24"/>
        </w:rPr>
      </w:pPr>
      <w:r w:rsidRPr="00AC1CE4">
        <w:rPr>
          <w:sz w:val="24"/>
        </w:rPr>
        <w:t>For decades, scientists have come up with appropriate technologies, includ</w:t>
      </w:r>
      <w:r w:rsidRPr="00AC1CE4" w:rsidR="00EA4068">
        <w:rPr>
          <w:sz w:val="24"/>
        </w:rPr>
        <w:t xml:space="preserve">ing recombinant DNA technology and </w:t>
      </w:r>
      <w:r w:rsidRPr="00AC1CE4">
        <w:rPr>
          <w:sz w:val="24"/>
        </w:rPr>
        <w:t xml:space="preserve">genetic engineering, </w:t>
      </w:r>
      <w:r w:rsidRPr="00AC1CE4" w:rsidR="00012906">
        <w:rPr>
          <w:sz w:val="24"/>
        </w:rPr>
        <w:t>gene technology</w:t>
      </w:r>
      <w:r w:rsidRPr="00AC1CE4" w:rsidR="00EA4068">
        <w:rPr>
          <w:sz w:val="24"/>
        </w:rPr>
        <w:t>,</w:t>
      </w:r>
      <w:r w:rsidRPr="00AC1CE4" w:rsidR="00012906">
        <w:rPr>
          <w:sz w:val="24"/>
        </w:rPr>
        <w:t xml:space="preserve"> </w:t>
      </w:r>
      <w:r w:rsidRPr="00AC1CE4" w:rsidR="0017568C">
        <w:rPr>
          <w:sz w:val="24"/>
        </w:rPr>
        <w:t>and modern</w:t>
      </w:r>
      <w:r w:rsidRPr="00AC1CE4" w:rsidR="00EA4068">
        <w:rPr>
          <w:sz w:val="24"/>
        </w:rPr>
        <w:t xml:space="preserve"> biotechnology, which </w:t>
      </w:r>
      <w:r w:rsidRPr="00AC1CE4" w:rsidR="007F6BF6">
        <w:rPr>
          <w:sz w:val="24"/>
        </w:rPr>
        <w:t>allow</w:t>
      </w:r>
      <w:r w:rsidRPr="00AC1CE4" w:rsidR="00EA4068">
        <w:rPr>
          <w:sz w:val="24"/>
        </w:rPr>
        <w:t xml:space="preserve"> the transfer of </w:t>
      </w:r>
      <w:r w:rsidRPr="00AC1CE4" w:rsidR="0049795C">
        <w:rPr>
          <w:sz w:val="24"/>
        </w:rPr>
        <w:t xml:space="preserve">individual genes </w:t>
      </w:r>
      <w:r w:rsidRPr="00AC1CE4" w:rsidR="00B23E0E">
        <w:rPr>
          <w:sz w:val="24"/>
        </w:rPr>
        <w:t xml:space="preserve">within organisms. </w:t>
      </w:r>
      <w:r w:rsidRPr="00AC1CE4" w:rsidR="000D1640">
        <w:rPr>
          <w:sz w:val="24"/>
        </w:rPr>
        <w:t>The</w:t>
      </w:r>
      <w:r w:rsidRPr="00AC1CE4" w:rsidR="00A41020">
        <w:rPr>
          <w:sz w:val="24"/>
        </w:rPr>
        <w:t xml:space="preserve"> </w:t>
      </w:r>
      <w:r w:rsidRPr="00AC1CE4" w:rsidR="00705054">
        <w:rPr>
          <w:sz w:val="24"/>
        </w:rPr>
        <w:t xml:space="preserve">technique to change these genetic materials between organisms by transferring a portion of preferred genes from the DNA of one organism and adding it to another is known as Genetic Modification. For example, this technique has long been used to </w:t>
      </w:r>
      <w:r w:rsidRPr="00AC1CE4" w:rsidR="0047013B">
        <w:rPr>
          <w:sz w:val="24"/>
        </w:rPr>
        <w:t xml:space="preserve">grow bacteria and fungi for medicine production. </w:t>
      </w:r>
      <w:r w:rsidRPr="00AC1CE4" w:rsidR="00113707">
        <w:rPr>
          <w:sz w:val="24"/>
        </w:rPr>
        <w:t xml:space="preserve">The results of an organism made through this technique are considered </w:t>
      </w:r>
      <w:r w:rsidRPr="00AC1CE4" w:rsidR="00054082">
        <w:rPr>
          <w:sz w:val="24"/>
        </w:rPr>
        <w:t>genetically modified</w:t>
      </w:r>
      <w:r w:rsidR="008D74B5">
        <w:rPr>
          <w:sz w:val="24"/>
        </w:rPr>
        <w:t xml:space="preserve"> organisms (G</w:t>
      </w:r>
      <w:r w:rsidRPr="00AC1CE4" w:rsidR="008D74B5">
        <w:rPr>
          <w:sz w:val="24"/>
        </w:rPr>
        <w:t xml:space="preserve">MOs), </w:t>
      </w:r>
      <w:r w:rsidRPr="00AC1CE4" w:rsidR="00113707">
        <w:rPr>
          <w:sz w:val="24"/>
        </w:rPr>
        <w:t>first developed by Stanly Cohen and Herbert Boyer in 1973.</w:t>
      </w:r>
      <w:r w:rsidRPr="00AC1CE4" w:rsidR="000D1B14">
        <w:rPr>
          <w:sz w:val="24"/>
        </w:rPr>
        <w:t xml:space="preserve"> Since then, genetic </w:t>
      </w:r>
      <w:r w:rsidRPr="00AC1CE4" w:rsidR="006571EF">
        <w:rPr>
          <w:sz w:val="24"/>
        </w:rPr>
        <w:t>modification has</w:t>
      </w:r>
      <w:r w:rsidRPr="00AC1CE4" w:rsidR="00536387">
        <w:rPr>
          <w:sz w:val="24"/>
        </w:rPr>
        <w:t xml:space="preserve"> </w:t>
      </w:r>
      <w:r w:rsidRPr="00AC1CE4" w:rsidR="006571EF">
        <w:rPr>
          <w:sz w:val="24"/>
        </w:rPr>
        <w:t>raised</w:t>
      </w:r>
      <w:r w:rsidRPr="00AC1CE4" w:rsidR="00536387">
        <w:rPr>
          <w:sz w:val="24"/>
        </w:rPr>
        <w:t xml:space="preserve"> many </w:t>
      </w:r>
      <w:r w:rsidRPr="00AC1CE4" w:rsidR="006669D2">
        <w:rPr>
          <w:sz w:val="24"/>
        </w:rPr>
        <w:t xml:space="preserve">questions concerning </w:t>
      </w:r>
      <w:r w:rsidRPr="00AC1CE4" w:rsidR="006571EF">
        <w:rPr>
          <w:sz w:val="24"/>
        </w:rPr>
        <w:t>its</w:t>
      </w:r>
      <w:r w:rsidRPr="00AC1CE4" w:rsidR="006669D2">
        <w:rPr>
          <w:sz w:val="24"/>
        </w:rPr>
        <w:t xml:space="preserve"> relevance to human life. Thus, it</w:t>
      </w:r>
      <w:r w:rsidRPr="00AC1CE4" w:rsidR="00536387">
        <w:rPr>
          <w:sz w:val="24"/>
        </w:rPr>
        <w:t xml:space="preserve"> </w:t>
      </w:r>
      <w:r w:rsidRPr="00AC1CE4" w:rsidR="009A5F7A">
        <w:rPr>
          <w:sz w:val="24"/>
        </w:rPr>
        <w:t xml:space="preserve">has numerously been applied </w:t>
      </w:r>
      <w:r w:rsidRPr="00AC1CE4" w:rsidR="00EB5D3E">
        <w:rPr>
          <w:sz w:val="24"/>
        </w:rPr>
        <w:t xml:space="preserve">in several fields of medicine, research, </w:t>
      </w:r>
      <w:r w:rsidRPr="00AC1CE4" w:rsidR="00536387">
        <w:rPr>
          <w:sz w:val="24"/>
        </w:rPr>
        <w:t>agriculture, and industrial biotechnology</w:t>
      </w:r>
      <w:r w:rsidRPr="00AC1CE4" w:rsidR="006669D2">
        <w:rPr>
          <w:sz w:val="24"/>
        </w:rPr>
        <w:t xml:space="preserve">. </w:t>
      </w:r>
    </w:p>
    <w:p w:rsidR="00A56D8F" w:rsidRPr="00AC1CE4" w:rsidP="00500029">
      <w:pPr>
        <w:spacing w:line="480" w:lineRule="auto"/>
        <w:jc w:val="both"/>
        <w:rPr>
          <w:b/>
          <w:sz w:val="24"/>
        </w:rPr>
      </w:pPr>
      <w:r w:rsidRPr="00AC1CE4">
        <w:rPr>
          <w:b/>
          <w:sz w:val="24"/>
        </w:rPr>
        <w:t>Thesis Statements</w:t>
      </w:r>
    </w:p>
    <w:p w:rsidR="00A56D8F" w:rsidP="00500029">
      <w:pPr>
        <w:spacing w:line="480" w:lineRule="auto"/>
        <w:jc w:val="both"/>
        <w:rPr>
          <w:sz w:val="24"/>
        </w:rPr>
      </w:pPr>
      <w:r w:rsidRPr="00AC1CE4">
        <w:rPr>
          <w:b/>
          <w:sz w:val="24"/>
        </w:rPr>
        <w:tab/>
      </w:r>
      <w:r w:rsidRPr="00AC1CE4" w:rsidR="001E6F6A">
        <w:rPr>
          <w:sz w:val="24"/>
        </w:rPr>
        <w:t>Genetically modified organisms, especially food</w:t>
      </w:r>
      <w:r w:rsidRPr="00AC1CE4" w:rsidR="00043884">
        <w:rPr>
          <w:sz w:val="24"/>
        </w:rPr>
        <w:t xml:space="preserve">s, have been developed in large quantities </w:t>
      </w:r>
      <w:r w:rsidRPr="00AC1CE4" w:rsidR="00ED3BFC">
        <w:rPr>
          <w:sz w:val="24"/>
        </w:rPr>
        <w:t xml:space="preserve">and </w:t>
      </w:r>
      <w:r w:rsidRPr="00AC1CE4" w:rsidR="00CE29BD">
        <w:rPr>
          <w:sz w:val="24"/>
        </w:rPr>
        <w:t xml:space="preserve">have been around for several decades, raising many argumentative questions. For instance, </w:t>
      </w:r>
      <w:r w:rsidRPr="00AC1CE4" w:rsidR="00324709">
        <w:rPr>
          <w:sz w:val="24"/>
        </w:rPr>
        <w:t>should the world population consume these foods? Should we consume other edible animals fed on these modified foods?</w:t>
      </w:r>
      <w:r w:rsidRPr="00AC1CE4" w:rsidR="00013E06">
        <w:rPr>
          <w:sz w:val="24"/>
        </w:rPr>
        <w:t xml:space="preserve"> Is our answer </w:t>
      </w:r>
      <w:r w:rsidRPr="00AC1CE4" w:rsidR="00EB7451">
        <w:rPr>
          <w:sz w:val="24"/>
        </w:rPr>
        <w:t xml:space="preserve">to food shortages </w:t>
      </w:r>
      <w:r w:rsidRPr="00AC1CE4" w:rsidR="00013E06">
        <w:rPr>
          <w:sz w:val="24"/>
        </w:rPr>
        <w:t xml:space="preserve">as </w:t>
      </w:r>
      <w:r w:rsidRPr="00AC1CE4" w:rsidR="00EB7451">
        <w:rPr>
          <w:sz w:val="24"/>
        </w:rPr>
        <w:t>a growing global population depends on feeding these foods, or is it a pioneer of health issues like cancer that haven’</w:t>
      </w:r>
      <w:r w:rsidRPr="00AC1CE4" w:rsidR="00A22EF3">
        <w:rPr>
          <w:sz w:val="24"/>
        </w:rPr>
        <w:t>t been</w:t>
      </w:r>
      <w:r w:rsidR="00AC1CE4">
        <w:rPr>
          <w:sz w:val="24"/>
        </w:rPr>
        <w:t xml:space="preserve"> identified to date?</w:t>
      </w:r>
      <w:r w:rsidR="00026A5A">
        <w:rPr>
          <w:sz w:val="24"/>
        </w:rPr>
        <w:t xml:space="preserve"> With our assigned team members, we will include these statements to discuss the importance and shortcomings of </w:t>
      </w:r>
      <w:r w:rsidR="00572947">
        <w:rPr>
          <w:sz w:val="24"/>
        </w:rPr>
        <w:t xml:space="preserve">GMOs </w:t>
      </w:r>
      <w:r w:rsidRPr="00AC1CE4" w:rsidR="00572947">
        <w:rPr>
          <w:sz w:val="24"/>
        </w:rPr>
        <w:t>in</w:t>
      </w:r>
      <w:r w:rsidR="00026A5A">
        <w:rPr>
          <w:sz w:val="24"/>
        </w:rPr>
        <w:t xml:space="preserve"> our research paper.</w:t>
      </w:r>
    </w:p>
    <w:p w:rsidR="004F0E52" w:rsidP="00500029">
      <w:pPr>
        <w:spacing w:line="480" w:lineRule="auto"/>
        <w:jc w:val="both"/>
        <w:rPr>
          <w:b/>
          <w:sz w:val="24"/>
        </w:rPr>
      </w:pPr>
      <w:r w:rsidRPr="00BB0CF6">
        <w:rPr>
          <w:b/>
          <w:sz w:val="24"/>
        </w:rPr>
        <w:t>Answers to the Thesis Statements</w:t>
      </w:r>
    </w:p>
    <w:p w:rsidR="00BB0CF6" w:rsidP="00500029">
      <w:pPr>
        <w:spacing w:line="480" w:lineRule="auto"/>
        <w:jc w:val="both"/>
        <w:rPr>
          <w:sz w:val="24"/>
        </w:rPr>
      </w:pPr>
      <w:r>
        <w:rPr>
          <w:b/>
          <w:sz w:val="24"/>
        </w:rPr>
        <w:tab/>
      </w:r>
      <w:r w:rsidRPr="00156993" w:rsidR="00CE19F5">
        <w:rPr>
          <w:sz w:val="24"/>
        </w:rPr>
        <w:t>Yes. The thesis has the</w:t>
      </w:r>
      <w:r w:rsidRPr="00156993" w:rsidR="00156993">
        <w:rPr>
          <w:sz w:val="24"/>
        </w:rPr>
        <w:t xml:space="preserve"> p</w:t>
      </w:r>
      <w:r w:rsidR="00D84933">
        <w:rPr>
          <w:sz w:val="24"/>
        </w:rPr>
        <w:t xml:space="preserve">osition to the topic since adding desired properties genetically to living organisms has confirmed forming </w:t>
      </w:r>
      <w:r w:rsidR="00C552EB">
        <w:rPr>
          <w:sz w:val="24"/>
        </w:rPr>
        <w:t xml:space="preserve">relevant organisms, such as </w:t>
      </w:r>
      <w:r w:rsidR="00C552EB">
        <w:rPr>
          <w:sz w:val="24"/>
        </w:rPr>
        <w:t>crossing species has produced fungi and bacteria resistant to diseases and drought.</w:t>
      </w:r>
      <w:r w:rsidR="00D84933">
        <w:rPr>
          <w:sz w:val="24"/>
        </w:rPr>
        <w:t xml:space="preserve"> </w:t>
      </w:r>
      <w:r w:rsidR="00F40346">
        <w:rPr>
          <w:sz w:val="24"/>
        </w:rPr>
        <w:t xml:space="preserve">But, interbreeding </w:t>
      </w:r>
      <w:r w:rsidR="00B62A97">
        <w:rPr>
          <w:sz w:val="24"/>
        </w:rPr>
        <w:t xml:space="preserve">may </w:t>
      </w:r>
      <w:r w:rsidR="00F40346">
        <w:rPr>
          <w:sz w:val="24"/>
        </w:rPr>
        <w:t xml:space="preserve">also result in unwanted results, including producing organisms </w:t>
      </w:r>
      <w:r w:rsidR="00B37077">
        <w:rPr>
          <w:sz w:val="24"/>
        </w:rPr>
        <w:t xml:space="preserve">that aren’t resistant to natural diseases. </w:t>
      </w:r>
    </w:p>
    <w:p w:rsidR="00B62A97" w:rsidP="00500029">
      <w:pPr>
        <w:spacing w:line="480" w:lineRule="auto"/>
        <w:jc w:val="both"/>
        <w:rPr>
          <w:sz w:val="24"/>
        </w:rPr>
      </w:pPr>
      <w:r>
        <w:rPr>
          <w:sz w:val="24"/>
        </w:rPr>
        <w:tab/>
      </w:r>
      <w:r w:rsidR="000A3A70">
        <w:rPr>
          <w:sz w:val="24"/>
        </w:rPr>
        <w:t>Yes. A good thesis statement should be controversial</w:t>
      </w:r>
      <w:r w:rsidR="0025064C">
        <w:rPr>
          <w:sz w:val="24"/>
        </w:rPr>
        <w:t>. For instance, as others embrace the use o GMOs foods, many of the population in Africa and Asia disagree with the use of GMO food. They still believe that lab experiments are associated with chronicle diseases.</w:t>
      </w:r>
    </w:p>
    <w:p w:rsidR="00C70005" w:rsidP="00500029">
      <w:pPr>
        <w:spacing w:line="480" w:lineRule="auto"/>
        <w:jc w:val="both"/>
        <w:rPr>
          <w:sz w:val="24"/>
        </w:rPr>
      </w:pPr>
      <w:r>
        <w:rPr>
          <w:sz w:val="24"/>
        </w:rPr>
        <w:tab/>
      </w:r>
      <w:r w:rsidR="00F8186E">
        <w:rPr>
          <w:sz w:val="24"/>
        </w:rPr>
        <w:t xml:space="preserve">The thesis above is not complex since there are </w:t>
      </w:r>
      <w:r w:rsidR="0041230F">
        <w:rPr>
          <w:sz w:val="24"/>
        </w:rPr>
        <w:t xml:space="preserve">vast areas of discussion and severe research </w:t>
      </w:r>
      <w:r w:rsidR="00C2197D">
        <w:rPr>
          <w:sz w:val="24"/>
        </w:rPr>
        <w:t>to prove the health safety of the products in genetically modified experiments.</w:t>
      </w:r>
    </w:p>
    <w:p w:rsidR="00DA1356" w:rsidP="00500029">
      <w:pPr>
        <w:spacing w:line="480" w:lineRule="auto"/>
        <w:jc w:val="both"/>
        <w:rPr>
          <w:sz w:val="24"/>
        </w:rPr>
      </w:pPr>
      <w:r>
        <w:rPr>
          <w:sz w:val="24"/>
        </w:rPr>
        <w:tab/>
      </w:r>
      <w:r w:rsidR="007D0CBC">
        <w:rPr>
          <w:sz w:val="24"/>
        </w:rPr>
        <w:t xml:space="preserve">Yes. The research has more than four supporting areas because, for instance, </w:t>
      </w:r>
      <w:r w:rsidR="0027432C">
        <w:rPr>
          <w:sz w:val="24"/>
        </w:rPr>
        <w:t>genetically modified plants are cultivated on more than 150 million hectares of land globally</w:t>
      </w:r>
      <w:r w:rsidR="00DB3FD6">
        <w:rPr>
          <w:sz w:val="24"/>
        </w:rPr>
        <w:t>. This cultivation is adopted in both developing as well as developed co</w:t>
      </w:r>
      <w:r w:rsidR="004D40CD">
        <w:rPr>
          <w:sz w:val="24"/>
        </w:rPr>
        <w:t>u</w:t>
      </w:r>
      <w:r w:rsidR="00DB3FD6">
        <w:rPr>
          <w:sz w:val="24"/>
        </w:rPr>
        <w:t xml:space="preserve">ntries. </w:t>
      </w:r>
      <w:r w:rsidR="00C2197D">
        <w:rPr>
          <w:sz w:val="24"/>
        </w:rPr>
        <w:t xml:space="preserve"> </w:t>
      </w:r>
    </w:p>
    <w:p w:rsidR="00B62A97" w:rsidP="00500029">
      <w:pPr>
        <w:spacing w:line="480" w:lineRule="auto"/>
        <w:jc w:val="both"/>
        <w:rPr>
          <w:sz w:val="24"/>
        </w:rPr>
      </w:pPr>
      <w:r>
        <w:rPr>
          <w:sz w:val="24"/>
        </w:rPr>
        <w:tab/>
        <w:t xml:space="preserve">Yes. For excellent completion of the research paper, the thesis has to be focused, specific and feasible to spend time analyzing, assessing, and refining the questions at hand before starting research. </w:t>
      </w:r>
      <w:r w:rsidR="00B07D87">
        <w:rPr>
          <w:sz w:val="24"/>
        </w:rPr>
        <w:t>For example, the precise outline of the questions above will depend on the length of our research paper</w:t>
      </w:r>
      <w:r w:rsidR="00923165">
        <w:rPr>
          <w:sz w:val="24"/>
        </w:rPr>
        <w:t>, and they are surely enough to complete more than five pages.</w:t>
      </w:r>
    </w:p>
    <w:p w:rsidR="00F40346" w:rsidP="00500029">
      <w:pPr>
        <w:spacing w:line="480" w:lineRule="auto"/>
        <w:jc w:val="both"/>
        <w:rPr>
          <w:sz w:val="24"/>
        </w:rPr>
      </w:pPr>
    </w:p>
    <w:p w:rsidR="00573B94" w:rsidP="00500029">
      <w:pPr>
        <w:spacing w:line="480" w:lineRule="auto"/>
        <w:jc w:val="both"/>
        <w:rPr>
          <w:sz w:val="24"/>
        </w:rPr>
      </w:pPr>
    </w:p>
    <w:p w:rsidR="00573B94" w:rsidP="00500029">
      <w:pPr>
        <w:spacing w:line="480" w:lineRule="auto"/>
        <w:jc w:val="both"/>
        <w:rPr>
          <w:sz w:val="24"/>
        </w:rPr>
      </w:pPr>
    </w:p>
    <w:p w:rsidR="00573B94" w:rsidP="00500029">
      <w:pPr>
        <w:spacing w:line="480" w:lineRule="auto"/>
        <w:jc w:val="both"/>
        <w:rPr>
          <w:sz w:val="24"/>
        </w:rPr>
      </w:pPr>
    </w:p>
    <w:p w:rsidR="00573B94" w:rsidP="00500029">
      <w:pPr>
        <w:spacing w:line="480" w:lineRule="auto"/>
        <w:jc w:val="both"/>
        <w:rPr>
          <w:sz w:val="24"/>
        </w:rPr>
      </w:pPr>
    </w:p>
    <w:p w:rsidR="00573B94" w:rsidP="00573B94">
      <w:pPr>
        <w:spacing w:line="480" w:lineRule="auto"/>
        <w:jc w:val="center"/>
        <w:rPr>
          <w:sz w:val="24"/>
        </w:rPr>
      </w:pPr>
      <w:r w:rsidRPr="00573B94">
        <w:rPr>
          <w:sz w:val="24"/>
        </w:rPr>
        <w:t>References</w:t>
      </w:r>
    </w:p>
    <w:p w:rsidR="00F24094" w:rsidP="00F24094">
      <w:pPr>
        <w:spacing w:line="480" w:lineRule="auto"/>
        <w:rPr>
          <w:sz w:val="24"/>
        </w:rPr>
      </w:pPr>
      <w:r>
        <w:rPr>
          <w:sz w:val="24"/>
        </w:rPr>
        <w:t>Alexander D.R. (2003) “Uses and Abuses of Genetic Engineering” Postgraduate Medical Journal. DOI:10.11360/pmj.79.931.249</w:t>
      </w:r>
    </w:p>
    <w:p w:rsidR="008C26B3" w:rsidRPr="00573B94" w:rsidP="00F24094">
      <w:pPr>
        <w:spacing w:line="480" w:lineRule="auto"/>
        <w:rPr>
          <w:sz w:val="24"/>
        </w:rPr>
      </w:pPr>
      <w:r>
        <w:rPr>
          <w:sz w:val="24"/>
        </w:rPr>
        <w:t xml:space="preserve">Quaim M.K. (2013) “Genetically Modified Crops </w:t>
      </w:r>
      <w:r w:rsidR="00D254B6">
        <w:rPr>
          <w:sz w:val="24"/>
        </w:rPr>
        <w:t xml:space="preserve">and Food Security” </w:t>
      </w:r>
      <w:r w:rsidR="00E25CF0">
        <w:rPr>
          <w:sz w:val="24"/>
        </w:rPr>
        <w:t>Journal</w:t>
      </w:r>
      <w:r w:rsidR="00D254B6">
        <w:rPr>
          <w:sz w:val="24"/>
        </w:rPr>
        <w:t xml:space="preserve"> </w:t>
      </w:r>
      <w:r w:rsidR="00E25CF0">
        <w:rPr>
          <w:sz w:val="24"/>
        </w:rPr>
        <w:t>Bib code:</w:t>
      </w:r>
      <w:r w:rsidR="00D254B6">
        <w:rPr>
          <w:sz w:val="24"/>
        </w:rPr>
        <w:t>2013</w:t>
      </w:r>
      <w:r w:rsidR="00E25CF0">
        <w:rPr>
          <w:sz w:val="24"/>
        </w:rPr>
        <w:t xml:space="preserve"> </w:t>
      </w:r>
      <w:r w:rsidR="00D254B6">
        <w:rPr>
          <w:sz w:val="24"/>
        </w:rPr>
        <w:t>PLOSO DOI:10.1371/journal.pone.0064879</w:t>
      </w:r>
      <w:r w:rsidR="00026F7A">
        <w:rPr>
          <w:sz w:val="24"/>
        </w:rPr>
        <w:t xml:space="preserve"> </w:t>
      </w:r>
    </w:p>
    <w:sectPr w:rsidSect="00573B94">
      <w:headerReference w:type="first" r:id="rId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94" w:rsidP="00573B94">
    <w:pPr>
      <w:pStyle w:val="Header"/>
    </w:pPr>
    <w:r>
      <w:t xml:space="preserve">Running Head: Genetic Modifications </w:t>
    </w:r>
    <w:r>
      <w:rPr>
        <w:sz w:val="24"/>
      </w:rPr>
      <w:t>Thesis Statements</w:t>
    </w:r>
  </w:p>
  <w:p w:rsidR="00573B9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FELayout/>
  </w:compat>
  <w:rsids>
    <w:rsidRoot w:val="00A74B4D"/>
    <w:rsid w:val="00012906"/>
    <w:rsid w:val="00013E06"/>
    <w:rsid w:val="00026A5A"/>
    <w:rsid w:val="00026F7A"/>
    <w:rsid w:val="00043884"/>
    <w:rsid w:val="00054082"/>
    <w:rsid w:val="00057527"/>
    <w:rsid w:val="000A3A70"/>
    <w:rsid w:val="000D1640"/>
    <w:rsid w:val="000D1B14"/>
    <w:rsid w:val="000F64C0"/>
    <w:rsid w:val="00113707"/>
    <w:rsid w:val="0012719F"/>
    <w:rsid w:val="001405C3"/>
    <w:rsid w:val="00156993"/>
    <w:rsid w:val="0017568C"/>
    <w:rsid w:val="001E6F6A"/>
    <w:rsid w:val="0025064C"/>
    <w:rsid w:val="0027432C"/>
    <w:rsid w:val="002A3805"/>
    <w:rsid w:val="00324709"/>
    <w:rsid w:val="0041230F"/>
    <w:rsid w:val="0047013B"/>
    <w:rsid w:val="0049795C"/>
    <w:rsid w:val="004A395F"/>
    <w:rsid w:val="004D40CD"/>
    <w:rsid w:val="004F0E52"/>
    <w:rsid w:val="00500029"/>
    <w:rsid w:val="005229D8"/>
    <w:rsid w:val="00536387"/>
    <w:rsid w:val="00572947"/>
    <w:rsid w:val="00573B94"/>
    <w:rsid w:val="006571EF"/>
    <w:rsid w:val="006669D2"/>
    <w:rsid w:val="006E2CB0"/>
    <w:rsid w:val="00705054"/>
    <w:rsid w:val="007D0CBC"/>
    <w:rsid w:val="007F6BF6"/>
    <w:rsid w:val="0082428E"/>
    <w:rsid w:val="008C26B3"/>
    <w:rsid w:val="008D74B5"/>
    <w:rsid w:val="009004E4"/>
    <w:rsid w:val="00923165"/>
    <w:rsid w:val="009A5F7A"/>
    <w:rsid w:val="009A6D56"/>
    <w:rsid w:val="00A22EF3"/>
    <w:rsid w:val="00A41020"/>
    <w:rsid w:val="00A56D8F"/>
    <w:rsid w:val="00A74B4D"/>
    <w:rsid w:val="00AC1CE4"/>
    <w:rsid w:val="00B07D87"/>
    <w:rsid w:val="00B23E0E"/>
    <w:rsid w:val="00B37077"/>
    <w:rsid w:val="00B62A97"/>
    <w:rsid w:val="00BB0CF6"/>
    <w:rsid w:val="00C13C1C"/>
    <w:rsid w:val="00C2197D"/>
    <w:rsid w:val="00C552EB"/>
    <w:rsid w:val="00C70005"/>
    <w:rsid w:val="00CE19F5"/>
    <w:rsid w:val="00CE29BD"/>
    <w:rsid w:val="00D254B6"/>
    <w:rsid w:val="00D84933"/>
    <w:rsid w:val="00DA1356"/>
    <w:rsid w:val="00DB3FD6"/>
    <w:rsid w:val="00E25CF0"/>
    <w:rsid w:val="00EA4068"/>
    <w:rsid w:val="00EB5D3E"/>
    <w:rsid w:val="00EB7451"/>
    <w:rsid w:val="00ED3BFC"/>
    <w:rsid w:val="00F24094"/>
    <w:rsid w:val="00F40346"/>
    <w:rsid w:val="00F8186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7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7527"/>
  </w:style>
  <w:style w:type="paragraph" w:styleId="Footer">
    <w:name w:val="footer"/>
    <w:basedOn w:val="Normal"/>
    <w:link w:val="FooterChar"/>
    <w:uiPriority w:val="99"/>
    <w:semiHidden/>
    <w:unhideWhenUsed/>
    <w:rsid w:val="00057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7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dcterms:created xsi:type="dcterms:W3CDTF">2021-10-11T02:01:00Z</dcterms:created>
  <dcterms:modified xsi:type="dcterms:W3CDTF">2021-10-11T03:32:00Z</dcterms:modified>
</cp:coreProperties>
</file>